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1"/>
          <w:u w:val="single"/>
        </w:rPr>
      </w:pPr>
      <w:bookmarkStart w:colFirst="0" w:colLast="0" w:name="_heading=h.is5znj1dmh8i" w:id="1"/>
      <w:bookmarkEnd w:id="1"/>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1"/>
          <w:u w:val="single"/>
        </w:rPr>
      </w:pPr>
      <w:bookmarkStart w:colFirst="0" w:colLast="0" w:name="_heading=h.xy15qv1xtemg" w:id="2"/>
      <w:bookmarkEnd w:id="2"/>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xe3qk448gqw" w:id="3"/>
      <w:bookmarkEnd w:id="3"/>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Terms of Use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Students/parents/guardians must comply with the PPSD Policies and Procedures related to use of District technology an</w:t>
      </w:r>
      <w:r w:rsidDel="00000000" w:rsidR="00000000" w:rsidRPr="00000000">
        <w:rPr>
          <w:rFonts w:ascii="Times New Roman" w:cs="Times New Roman" w:eastAsia="Times New Roman" w:hAnsi="Times New Roman"/>
          <w:rtl w:val="0"/>
        </w:rPr>
        <w:t xml:space="preserve">d devices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all times inside and outside the District. Any failure to comply may result in disciplinary action and the forfeiture of the student’s rights of possession of District property and computing resources. All devices and accessories must be returned in good condition to the school prior to the last calendar day of the school year, unless possession is terminated earlier by District officials or upon the student’s withdrawal from the school.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Liability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student’s teacher or school’s administration should be contacted immediately if the property is damaged, lost or stolen. </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police report must be filed and a copy provided to your school in the case of theft, vandalism and other criminal acts.</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student or student’s family will be responsible for the repair/replacement cost if:</w:t>
      </w:r>
    </w:p>
    <w:p w:rsidR="00000000" w:rsidDel="00000000" w:rsidP="00000000" w:rsidRDefault="00000000" w:rsidRPr="00000000" w14:paraId="0000000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damage is due to negligence or deliberate action. </w:t>
      </w:r>
    </w:p>
    <w:p w:rsidR="00000000" w:rsidDel="00000000" w:rsidP="00000000" w:rsidRDefault="00000000" w:rsidRPr="00000000" w14:paraId="0000000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device is lost or stolen due to negligence or deliberate action. </w:t>
      </w:r>
    </w:p>
    <w:p w:rsidR="00000000" w:rsidDel="00000000" w:rsidP="00000000" w:rsidRDefault="00000000" w:rsidRPr="00000000" w14:paraId="0000000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device is not returned to the District at the end of the school year.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5"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Device Tracking and Monitoring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mobile devices will have software installed to track them in the event of loss or theft. This software has the potential to track movement and usage both inside and outside the District</w:t>
      </w:r>
    </w:p>
    <w:p w:rsidR="00000000" w:rsidDel="00000000" w:rsidP="00000000" w:rsidRDefault="00000000" w:rsidRPr="00000000" w14:paraId="0000001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Tracking software will only be enabled in the event of loss or theft to the device or to assist in investigations pertaining to student safety.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mobile devices leaving the District must include web-filtering software.  This software is installed to ensure student safety. </w:t>
      </w:r>
    </w:p>
    <w:p w:rsidR="00000000" w:rsidDel="00000000" w:rsidP="00000000" w:rsidRDefault="00000000" w:rsidRPr="00000000" w14:paraId="0000001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Web filtering software will have the capability to track usage of the device both inside and outside the District. </w:t>
      </w:r>
    </w:p>
    <w:p w:rsidR="00000000" w:rsidDel="00000000" w:rsidP="00000000" w:rsidRDefault="00000000" w:rsidRPr="00000000" w14:paraId="0000001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Attempts to turn off or disable web filtering software is prohibited and will be considered a violation of this policy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General Device Guidelines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have no expectation of privacy.  The District may monitor any information stored or transmitted with the device.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District owned mobile devices will be labeled with a district-approved label. This label must not be removed for any reason.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must notify their teacher or school’s administration if the device is not functioning correctly.</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Files/documents may not be deleted by anyone other than the original creator/owner.</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Inappropriate content cannot be stored, transmitted, or accessed on District devices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must login with their assigned username and password.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may not share their login information with other individuals.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device is assigned to an individual student.  Students should never “swap” or “share” their device with another student.</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Mobile devices must be turned in to District Staff for repair if they are not working properly. Please do not attempt to repair the device yourself.   Any attempt at repairing the device by unauthorized personnel will result in the student being liable for the full replacement cost of the device.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2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2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Student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responsible at all times for their device, whether at home or school.  </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responsible for bringing their device to school every day. </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should not loan their device or any associated component to another student for any reason. </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responsible for charging and maintaining the battery in their device daily. </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responsible for reviewing and abiding by individual school and District policies.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Parent</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Parents/guardians are responsible for monitoring their son or daughter’s use of the device while outside District locations.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Parents/guardians are responsible for reviewing the PPSD Acceptable Use Policy with their student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u w:val="single"/>
          <w:rtl w:val="0"/>
        </w:rPr>
        <w:t xml:space="preserve">Return</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Procedure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end of the school year, or earlier as determined by the District, students will return the device and all accessories to their school.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Devices and accessories will be inventoried and inspected for damage. Students will be responsible for any missing parts.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240" w:lineRule="auto"/>
        <w:ind w:left="0" w:firstLine="0"/>
        <w:rPr>
          <w:rFonts w:ascii="Times New Roman" w:cs="Times New Roman" w:eastAsia="Times New Roman" w:hAnsi="Times New Roman"/>
          <w:b w:val="1"/>
          <w:u w:val="single"/>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3747473" cy="89535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47473" cy="895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0"/>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0"/>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0"/>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0"/>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0"/>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0"/>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0"/>
        <w:i w:val="0"/>
        <w:smallCaps w:val="0"/>
        <w:strike w:val="0"/>
        <w:color w:val="000000"/>
        <w:sz w:val="24"/>
        <w:szCs w:val="24"/>
        <w:u w:val="none"/>
        <w:vertAlign w:val="baseline"/>
      </w:rPr>
    </w:lvl>
  </w:abstractNum>
  <w:abstractNum w:abstractNumId="2">
    <w:lvl w:ilvl="0">
      <w:start w:val="1"/>
      <w:numFmt w:val="bullet"/>
      <w:lvlText w:val="●"/>
      <w:lvlJc w:val="left"/>
      <w:pPr>
        <w:ind w:left="720" w:firstLine="36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0"/>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0"/>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0"/>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0"/>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0"/>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0"/>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0"/>
        <w:i w:val="0"/>
        <w:smallCaps w:val="0"/>
        <w:strike w:val="0"/>
        <w:color w:val="000000"/>
        <w:sz w:val="24"/>
        <w:szCs w:val="24"/>
        <w:u w:val="none"/>
        <w:vertAlign w:val="baseline"/>
      </w:rPr>
    </w:lvl>
  </w:abstractNum>
  <w:abstractNum w:abstractNumId="3">
    <w:lvl w:ilvl="0">
      <w:start w:val="1"/>
      <w:numFmt w:val="decimal"/>
      <w:lvlText w:val="%1"/>
      <w:lvlJc w:val="left"/>
      <w:pPr>
        <w:ind w:left="720" w:firstLine="36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lowerLetter"/>
      <w:lvlText w:val="%2"/>
      <w:lvlJc w:val="left"/>
      <w:pPr>
        <w:ind w:left="1440" w:firstLine="108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lowerRoman"/>
      <w:lvlText w:val="%3"/>
      <w:lvlJc w:val="left"/>
      <w:pPr>
        <w:ind w:left="2160" w:firstLine="1800"/>
      </w:pPr>
      <w:rPr>
        <w:rFonts w:ascii="Times New Roman" w:cs="Times New Roman" w:eastAsia="Times New Roman" w:hAnsi="Times New Roman"/>
        <w:b w:val="0"/>
        <w:i w:val="0"/>
        <w:smallCaps w:val="0"/>
        <w:strike w:val="0"/>
        <w:color w:val="000000"/>
        <w:sz w:val="24"/>
        <w:szCs w:val="24"/>
        <w:u w:val="none"/>
        <w:vertAlign w:val="baseline"/>
      </w:rPr>
    </w:lvl>
    <w:lvl w:ilvl="3">
      <w:start w:val="1"/>
      <w:numFmt w:val="decimal"/>
      <w:lvlText w:val="%4"/>
      <w:lvlJc w:val="left"/>
      <w:pPr>
        <w:ind w:left="2880" w:firstLine="2520"/>
      </w:pPr>
      <w:rPr>
        <w:rFonts w:ascii="Times New Roman" w:cs="Times New Roman" w:eastAsia="Times New Roman" w:hAnsi="Times New Roman"/>
        <w:b w:val="0"/>
        <w:i w:val="0"/>
        <w:smallCaps w:val="0"/>
        <w:strike w:val="0"/>
        <w:color w:val="000000"/>
        <w:sz w:val="24"/>
        <w:szCs w:val="24"/>
        <w:u w:val="none"/>
        <w:vertAlign w:val="baseline"/>
      </w:rPr>
    </w:lvl>
    <w:lvl w:ilvl="4">
      <w:start w:val="1"/>
      <w:numFmt w:val="lowerLetter"/>
      <w:lvlText w:val="%5"/>
      <w:lvlJc w:val="left"/>
      <w:pPr>
        <w:ind w:left="3600" w:firstLine="3240"/>
      </w:pPr>
      <w:rPr>
        <w:rFonts w:ascii="Times New Roman" w:cs="Times New Roman" w:eastAsia="Times New Roman" w:hAnsi="Times New Roman"/>
        <w:b w:val="0"/>
        <w:i w:val="0"/>
        <w:smallCaps w:val="0"/>
        <w:strike w:val="0"/>
        <w:color w:val="000000"/>
        <w:sz w:val="24"/>
        <w:szCs w:val="24"/>
        <w:u w:val="none"/>
        <w:vertAlign w:val="baseline"/>
      </w:rPr>
    </w:lvl>
    <w:lvl w:ilvl="5">
      <w:start w:val="1"/>
      <w:numFmt w:val="lowerRoman"/>
      <w:lvlText w:val="%6"/>
      <w:lvlJc w:val="left"/>
      <w:pPr>
        <w:ind w:left="4320" w:firstLine="3960"/>
      </w:pPr>
      <w:rPr>
        <w:rFonts w:ascii="Times New Roman" w:cs="Times New Roman" w:eastAsia="Times New Roman" w:hAnsi="Times New Roman"/>
        <w:b w:val="0"/>
        <w:i w:val="0"/>
        <w:smallCaps w:val="0"/>
        <w:strike w:val="0"/>
        <w:color w:val="000000"/>
        <w:sz w:val="24"/>
        <w:szCs w:val="24"/>
        <w:u w:val="none"/>
        <w:vertAlign w:val="baseline"/>
      </w:rPr>
    </w:lvl>
    <w:lvl w:ilvl="6">
      <w:start w:val="1"/>
      <w:numFmt w:val="decimal"/>
      <w:lvlText w:val="%7"/>
      <w:lvlJc w:val="left"/>
      <w:pPr>
        <w:ind w:left="5040" w:firstLine="4680"/>
      </w:pPr>
      <w:rPr>
        <w:rFonts w:ascii="Times New Roman" w:cs="Times New Roman" w:eastAsia="Times New Roman" w:hAnsi="Times New Roman"/>
        <w:b w:val="0"/>
        <w:i w:val="0"/>
        <w:smallCaps w:val="0"/>
        <w:strike w:val="0"/>
        <w:color w:val="000000"/>
        <w:sz w:val="24"/>
        <w:szCs w:val="24"/>
        <w:u w:val="none"/>
        <w:vertAlign w:val="baseline"/>
      </w:rPr>
    </w:lvl>
    <w:lvl w:ilvl="7">
      <w:start w:val="1"/>
      <w:numFmt w:val="lowerLetter"/>
      <w:lvlText w:val="%8"/>
      <w:lvlJc w:val="left"/>
      <w:pPr>
        <w:ind w:left="5760" w:firstLine="5400"/>
      </w:pPr>
      <w:rPr>
        <w:rFonts w:ascii="Times New Roman" w:cs="Times New Roman" w:eastAsia="Times New Roman" w:hAnsi="Times New Roman"/>
        <w:b w:val="0"/>
        <w:i w:val="0"/>
        <w:smallCaps w:val="0"/>
        <w:strike w:val="0"/>
        <w:color w:val="000000"/>
        <w:sz w:val="24"/>
        <w:szCs w:val="24"/>
        <w:u w:val="none"/>
        <w:vertAlign w:val="baseline"/>
      </w:rPr>
    </w:lvl>
    <w:lvl w:ilvl="8">
      <w:start w:val="1"/>
      <w:numFmt w:val="lowerRoman"/>
      <w:lvlText w:val="%9"/>
      <w:lvlJc w:val="left"/>
      <w:pPr>
        <w:ind w:left="6480" w:firstLine="6120"/>
      </w:pPr>
      <w:rPr>
        <w:rFonts w:ascii="Times New Roman" w:cs="Times New Roman" w:eastAsia="Times New Roman" w:hAnsi="Times New Roman"/>
        <w:b w:val="0"/>
        <w:i w:val="0"/>
        <w:smallCaps w:val="0"/>
        <w:strike w:val="0"/>
        <w:color w:val="000000"/>
        <w:sz w:val="24"/>
        <w:szCs w:val="24"/>
        <w:u w:val="none"/>
        <w:vertAlign w:val="baseline"/>
      </w:rPr>
    </w:lvl>
  </w:abstractNum>
  <w:abstractNum w:abstractNumId="4">
    <w:lvl w:ilvl="0">
      <w:start w:val="1"/>
      <w:numFmt w:val="decimal"/>
      <w:lvlText w:val="%1"/>
      <w:lvlJc w:val="left"/>
      <w:pPr>
        <w:ind w:left="720" w:firstLine="36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lowerLetter"/>
      <w:lvlText w:val="%2"/>
      <w:lvlJc w:val="left"/>
      <w:pPr>
        <w:ind w:left="1440" w:firstLine="108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lowerRoman"/>
      <w:lvlText w:val="%3"/>
      <w:lvlJc w:val="left"/>
      <w:pPr>
        <w:ind w:left="2160" w:firstLine="1800"/>
      </w:pPr>
      <w:rPr>
        <w:rFonts w:ascii="Times New Roman" w:cs="Times New Roman" w:eastAsia="Times New Roman" w:hAnsi="Times New Roman"/>
        <w:b w:val="0"/>
        <w:i w:val="0"/>
        <w:smallCaps w:val="0"/>
        <w:strike w:val="0"/>
        <w:color w:val="000000"/>
        <w:sz w:val="24"/>
        <w:szCs w:val="24"/>
        <w:u w:val="none"/>
        <w:vertAlign w:val="baseline"/>
      </w:rPr>
    </w:lvl>
    <w:lvl w:ilvl="3">
      <w:start w:val="1"/>
      <w:numFmt w:val="decimal"/>
      <w:lvlText w:val="%4"/>
      <w:lvlJc w:val="left"/>
      <w:pPr>
        <w:ind w:left="2880" w:firstLine="2520"/>
      </w:pPr>
      <w:rPr>
        <w:rFonts w:ascii="Times New Roman" w:cs="Times New Roman" w:eastAsia="Times New Roman" w:hAnsi="Times New Roman"/>
        <w:b w:val="0"/>
        <w:i w:val="0"/>
        <w:smallCaps w:val="0"/>
        <w:strike w:val="0"/>
        <w:color w:val="000000"/>
        <w:sz w:val="24"/>
        <w:szCs w:val="24"/>
        <w:u w:val="none"/>
        <w:vertAlign w:val="baseline"/>
      </w:rPr>
    </w:lvl>
    <w:lvl w:ilvl="4">
      <w:start w:val="1"/>
      <w:numFmt w:val="lowerLetter"/>
      <w:lvlText w:val="%5"/>
      <w:lvlJc w:val="left"/>
      <w:pPr>
        <w:ind w:left="3600" w:firstLine="3240"/>
      </w:pPr>
      <w:rPr>
        <w:rFonts w:ascii="Times New Roman" w:cs="Times New Roman" w:eastAsia="Times New Roman" w:hAnsi="Times New Roman"/>
        <w:b w:val="0"/>
        <w:i w:val="0"/>
        <w:smallCaps w:val="0"/>
        <w:strike w:val="0"/>
        <w:color w:val="000000"/>
        <w:sz w:val="24"/>
        <w:szCs w:val="24"/>
        <w:u w:val="none"/>
        <w:vertAlign w:val="baseline"/>
      </w:rPr>
    </w:lvl>
    <w:lvl w:ilvl="5">
      <w:start w:val="1"/>
      <w:numFmt w:val="lowerRoman"/>
      <w:lvlText w:val="%6"/>
      <w:lvlJc w:val="left"/>
      <w:pPr>
        <w:ind w:left="4320" w:firstLine="3960"/>
      </w:pPr>
      <w:rPr>
        <w:rFonts w:ascii="Times New Roman" w:cs="Times New Roman" w:eastAsia="Times New Roman" w:hAnsi="Times New Roman"/>
        <w:b w:val="0"/>
        <w:i w:val="0"/>
        <w:smallCaps w:val="0"/>
        <w:strike w:val="0"/>
        <w:color w:val="000000"/>
        <w:sz w:val="24"/>
        <w:szCs w:val="24"/>
        <w:u w:val="none"/>
        <w:vertAlign w:val="baseline"/>
      </w:rPr>
    </w:lvl>
    <w:lvl w:ilvl="6">
      <w:start w:val="1"/>
      <w:numFmt w:val="decimal"/>
      <w:lvlText w:val="%7"/>
      <w:lvlJc w:val="left"/>
      <w:pPr>
        <w:ind w:left="5040" w:firstLine="4680"/>
      </w:pPr>
      <w:rPr>
        <w:rFonts w:ascii="Times New Roman" w:cs="Times New Roman" w:eastAsia="Times New Roman" w:hAnsi="Times New Roman"/>
        <w:b w:val="0"/>
        <w:i w:val="0"/>
        <w:smallCaps w:val="0"/>
        <w:strike w:val="0"/>
        <w:color w:val="000000"/>
        <w:sz w:val="24"/>
        <w:szCs w:val="24"/>
        <w:u w:val="none"/>
        <w:vertAlign w:val="baseline"/>
      </w:rPr>
    </w:lvl>
    <w:lvl w:ilvl="7">
      <w:start w:val="1"/>
      <w:numFmt w:val="lowerLetter"/>
      <w:lvlText w:val="%8"/>
      <w:lvlJc w:val="left"/>
      <w:pPr>
        <w:ind w:left="5760" w:firstLine="5400"/>
      </w:pPr>
      <w:rPr>
        <w:rFonts w:ascii="Times New Roman" w:cs="Times New Roman" w:eastAsia="Times New Roman" w:hAnsi="Times New Roman"/>
        <w:b w:val="0"/>
        <w:i w:val="0"/>
        <w:smallCaps w:val="0"/>
        <w:strike w:val="0"/>
        <w:color w:val="000000"/>
        <w:sz w:val="24"/>
        <w:szCs w:val="24"/>
        <w:u w:val="none"/>
        <w:vertAlign w:val="baseline"/>
      </w:rPr>
    </w:lvl>
    <w:lvl w:ilvl="8">
      <w:start w:val="1"/>
      <w:numFmt w:val="lowerRoman"/>
      <w:lvlText w:val="%9"/>
      <w:lvlJc w:val="left"/>
      <w:pPr>
        <w:ind w:left="6480" w:firstLine="6120"/>
      </w:pPr>
      <w:rPr>
        <w:rFonts w:ascii="Times New Roman" w:cs="Times New Roman" w:eastAsia="Times New Roman" w:hAnsi="Times New Roman"/>
        <w:b w:val="0"/>
        <w:i w:val="0"/>
        <w:smallCaps w:val="0"/>
        <w:strike w:val="0"/>
        <w:color w:val="000000"/>
        <w:sz w:val="24"/>
        <w:szCs w:val="24"/>
        <w:u w:val="none"/>
        <w:vertAlign w:val="baseline"/>
      </w:rPr>
    </w:lvl>
  </w:abstractNum>
  <w:abstractNum w:abstractNumId="5">
    <w:lvl w:ilvl="0">
      <w:start w:val="1"/>
      <w:numFmt w:val="bullet"/>
      <w:lvlText w:val="●"/>
      <w:lvlJc w:val="left"/>
      <w:pPr>
        <w:ind w:left="720" w:firstLine="36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0"/>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0"/>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0"/>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0"/>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0"/>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0"/>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0"/>
        <w:i w:val="0"/>
        <w:smallCaps w:val="0"/>
        <w:strike w:val="0"/>
        <w:color w:val="000000"/>
        <w:sz w:val="24"/>
        <w:szCs w:val="24"/>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2F6B38"/>
    <w:pPr>
      <w:spacing w:after="0" w:line="240" w:lineRule="auto"/>
    </w:pPr>
    <w:rPr>
      <w:rFonts w:ascii="Times New Roman" w:cs="Times New Roman" w:eastAsia="Times New Roman" w:hAnsi="Times New Roman"/>
      <w:color w:val="000000"/>
      <w:sz w:val="24"/>
      <w:szCs w:val="24"/>
      <w:lang w:eastAsia="ja-JP"/>
    </w:rPr>
  </w:style>
  <w:style w:type="paragraph" w:styleId="Header">
    <w:name w:val="header"/>
    <w:basedOn w:val="Normal"/>
    <w:link w:val="HeaderChar"/>
    <w:uiPriority w:val="99"/>
    <w:unhideWhenUsed w:val="1"/>
    <w:rsid w:val="00474A3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4A3B"/>
  </w:style>
  <w:style w:type="paragraph" w:styleId="Footer">
    <w:name w:val="footer"/>
    <w:basedOn w:val="Normal"/>
    <w:link w:val="FooterChar"/>
    <w:uiPriority w:val="99"/>
    <w:unhideWhenUsed w:val="1"/>
    <w:rsid w:val="00474A3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4A3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hsMh7ta+xMxHIp492V8b2C21wQ==">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2020-03-11T21:10:00Z</dcterms:created>
  <dc:creator>Wilson, Brian</dc:creator>
</cp:coreProperties>
</file>